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3857" w14:textId="77777777" w:rsidR="006632F9" w:rsidRDefault="00582A7E">
      <w:r>
        <w:t>Prova attitudinale studenti primaria Vanzaghello</w:t>
      </w:r>
    </w:p>
    <w:p w14:paraId="01464C4F" w14:textId="77777777" w:rsidR="006632F9" w:rsidRDefault="00582A7E">
      <w:r>
        <w:t>Giovedì 16 febbraio (presso la scuola secondaria di Vanzaghello)</w:t>
      </w:r>
    </w:p>
    <w:tbl>
      <w:tblPr>
        <w:tblStyle w:val="Grigliatabella"/>
        <w:tblW w:w="9628" w:type="dxa"/>
        <w:tblLayout w:type="fixed"/>
        <w:tblLook w:val="04A0" w:firstRow="1" w:lastRow="0" w:firstColumn="1" w:lastColumn="0" w:noHBand="0" w:noVBand="1"/>
      </w:tblPr>
      <w:tblGrid>
        <w:gridCol w:w="3295"/>
        <w:gridCol w:w="1909"/>
        <w:gridCol w:w="4424"/>
      </w:tblGrid>
      <w:tr w:rsidR="006632F9" w14:paraId="18EC23F1" w14:textId="77777777">
        <w:tc>
          <w:tcPr>
            <w:tcW w:w="2689" w:type="dxa"/>
          </w:tcPr>
          <w:p w14:paraId="00EA18FE" w14:textId="77777777" w:rsidR="006632F9" w:rsidRDefault="00582A7E">
            <w:pPr>
              <w:spacing w:after="0" w:line="240" w:lineRule="auto"/>
              <w:rPr>
                <w:rFonts w:ascii="Calibri" w:eastAsia="Calibri" w:hAnsi="Calibri"/>
              </w:rPr>
            </w:pPr>
            <w:r>
              <w:rPr>
                <w:rFonts w:eastAsia="Calibri"/>
              </w:rPr>
              <w:t>Cognome e nome alunno/a</w:t>
            </w:r>
          </w:p>
        </w:tc>
        <w:tc>
          <w:tcPr>
            <w:tcW w:w="1558" w:type="dxa"/>
          </w:tcPr>
          <w:p w14:paraId="2FCD74C9" w14:textId="77777777" w:rsidR="006632F9" w:rsidRDefault="00582A7E">
            <w:pPr>
              <w:spacing w:after="0" w:line="240" w:lineRule="auto"/>
              <w:rPr>
                <w:rFonts w:ascii="Calibri" w:eastAsia="Calibri" w:hAnsi="Calibri"/>
              </w:rPr>
            </w:pPr>
            <w:r>
              <w:rPr>
                <w:rFonts w:eastAsia="Calibri"/>
              </w:rPr>
              <w:t>Classe/sezione</w:t>
            </w:r>
          </w:p>
        </w:tc>
        <w:tc>
          <w:tcPr>
            <w:tcW w:w="3611" w:type="dxa"/>
          </w:tcPr>
          <w:p w14:paraId="7805FDF2" w14:textId="77777777" w:rsidR="006632F9" w:rsidRDefault="00582A7E">
            <w:pPr>
              <w:spacing w:after="0" w:line="240" w:lineRule="auto"/>
              <w:rPr>
                <w:rFonts w:ascii="Calibri" w:eastAsia="Calibri" w:hAnsi="Calibri"/>
              </w:rPr>
            </w:pPr>
            <w:r>
              <w:rPr>
                <w:rFonts w:eastAsia="Calibri"/>
              </w:rPr>
              <w:t>Orario della prova</w:t>
            </w:r>
          </w:p>
        </w:tc>
      </w:tr>
      <w:tr w:rsidR="006632F9" w14:paraId="1B079FCB" w14:textId="77777777">
        <w:tc>
          <w:tcPr>
            <w:tcW w:w="2689" w:type="dxa"/>
          </w:tcPr>
          <w:p w14:paraId="362B8987" w14:textId="77777777" w:rsidR="006632F9" w:rsidRDefault="00582A7E">
            <w:pPr>
              <w:spacing w:after="0" w:line="240" w:lineRule="auto"/>
              <w:rPr>
                <w:rFonts w:ascii="Calibri" w:eastAsia="Calibri" w:hAnsi="Calibri"/>
              </w:rPr>
            </w:pPr>
            <w:r>
              <w:rPr>
                <w:rFonts w:eastAsia="Calibri"/>
              </w:rPr>
              <w:t>Nania Chris Sebastiano</w:t>
            </w:r>
          </w:p>
        </w:tc>
        <w:tc>
          <w:tcPr>
            <w:tcW w:w="1558" w:type="dxa"/>
          </w:tcPr>
          <w:p w14:paraId="3F47C3A1" w14:textId="77777777" w:rsidR="006632F9" w:rsidRDefault="00582A7E">
            <w:pPr>
              <w:spacing w:after="0" w:line="240" w:lineRule="auto"/>
              <w:rPr>
                <w:rFonts w:ascii="Calibri" w:eastAsia="Calibri" w:hAnsi="Calibri"/>
              </w:rPr>
            </w:pPr>
            <w:r>
              <w:rPr>
                <w:rFonts w:eastAsia="Calibri"/>
              </w:rPr>
              <w:t>5A</w:t>
            </w:r>
          </w:p>
        </w:tc>
        <w:tc>
          <w:tcPr>
            <w:tcW w:w="3611" w:type="dxa"/>
          </w:tcPr>
          <w:p w14:paraId="3F28CB2F" w14:textId="0F0B976E" w:rsidR="006632F9" w:rsidRDefault="00582A7E">
            <w:pPr>
              <w:spacing w:after="0" w:line="240" w:lineRule="auto"/>
              <w:rPr>
                <w:rFonts w:ascii="Calibri" w:eastAsia="Calibri" w:hAnsi="Calibri"/>
              </w:rPr>
            </w:pPr>
            <w:r>
              <w:rPr>
                <w:rFonts w:eastAsia="Calibri"/>
              </w:rPr>
              <w:t>8.1</w:t>
            </w:r>
            <w:r w:rsidR="000509E4">
              <w:rPr>
                <w:rFonts w:eastAsia="Calibri"/>
              </w:rPr>
              <w:t>0</w:t>
            </w:r>
          </w:p>
        </w:tc>
      </w:tr>
      <w:tr w:rsidR="006632F9" w14:paraId="3A360171" w14:textId="77777777">
        <w:tc>
          <w:tcPr>
            <w:tcW w:w="2689" w:type="dxa"/>
          </w:tcPr>
          <w:p w14:paraId="0E8A00CC" w14:textId="77777777" w:rsidR="006632F9" w:rsidRDefault="00582A7E">
            <w:pPr>
              <w:spacing w:after="0" w:line="240" w:lineRule="auto"/>
              <w:rPr>
                <w:rFonts w:ascii="Calibri" w:eastAsia="Calibri" w:hAnsi="Calibri"/>
              </w:rPr>
            </w:pPr>
            <w:r>
              <w:rPr>
                <w:rFonts w:eastAsia="Calibri"/>
              </w:rPr>
              <w:t>Novello Antonio</w:t>
            </w:r>
          </w:p>
        </w:tc>
        <w:tc>
          <w:tcPr>
            <w:tcW w:w="1558" w:type="dxa"/>
          </w:tcPr>
          <w:p w14:paraId="5F4D419D" w14:textId="77777777" w:rsidR="006632F9" w:rsidRDefault="00582A7E">
            <w:pPr>
              <w:spacing w:after="0" w:line="240" w:lineRule="auto"/>
              <w:rPr>
                <w:rFonts w:ascii="Calibri" w:eastAsia="Calibri" w:hAnsi="Calibri"/>
              </w:rPr>
            </w:pPr>
            <w:r>
              <w:rPr>
                <w:rFonts w:eastAsia="Calibri"/>
              </w:rPr>
              <w:t>5A</w:t>
            </w:r>
          </w:p>
        </w:tc>
        <w:tc>
          <w:tcPr>
            <w:tcW w:w="3611" w:type="dxa"/>
          </w:tcPr>
          <w:p w14:paraId="31DB0405" w14:textId="51B93730" w:rsidR="006632F9" w:rsidRDefault="00582A7E">
            <w:pPr>
              <w:spacing w:after="0" w:line="240" w:lineRule="auto"/>
              <w:rPr>
                <w:rFonts w:ascii="Calibri" w:eastAsia="Calibri" w:hAnsi="Calibri"/>
              </w:rPr>
            </w:pPr>
            <w:r>
              <w:rPr>
                <w:rFonts w:eastAsia="Calibri"/>
              </w:rPr>
              <w:t>8.2</w:t>
            </w:r>
            <w:r w:rsidR="000509E4">
              <w:rPr>
                <w:rFonts w:eastAsia="Calibri"/>
              </w:rPr>
              <w:t>0</w:t>
            </w:r>
          </w:p>
        </w:tc>
      </w:tr>
      <w:tr w:rsidR="006632F9" w14:paraId="768AEBB4" w14:textId="77777777">
        <w:tc>
          <w:tcPr>
            <w:tcW w:w="2689" w:type="dxa"/>
          </w:tcPr>
          <w:p w14:paraId="44E22CC9" w14:textId="77777777" w:rsidR="006632F9" w:rsidRDefault="00582A7E">
            <w:pPr>
              <w:spacing w:after="0" w:line="240" w:lineRule="auto"/>
              <w:rPr>
                <w:rFonts w:ascii="Calibri" w:eastAsia="Calibri" w:hAnsi="Calibri"/>
              </w:rPr>
            </w:pPr>
            <w:proofErr w:type="spellStart"/>
            <w:r>
              <w:rPr>
                <w:rFonts w:eastAsia="Calibri"/>
              </w:rPr>
              <w:t>Rivika</w:t>
            </w:r>
            <w:proofErr w:type="spellEnd"/>
            <w:r>
              <w:rPr>
                <w:rFonts w:eastAsia="Calibri"/>
              </w:rPr>
              <w:t xml:space="preserve"> Singh</w:t>
            </w:r>
          </w:p>
        </w:tc>
        <w:tc>
          <w:tcPr>
            <w:tcW w:w="1558" w:type="dxa"/>
          </w:tcPr>
          <w:p w14:paraId="33DCE19A" w14:textId="77777777" w:rsidR="006632F9" w:rsidRDefault="00582A7E">
            <w:pPr>
              <w:spacing w:after="0" w:line="240" w:lineRule="auto"/>
              <w:rPr>
                <w:rFonts w:ascii="Calibri" w:eastAsia="Calibri" w:hAnsi="Calibri"/>
              </w:rPr>
            </w:pPr>
            <w:r>
              <w:rPr>
                <w:rFonts w:eastAsia="Calibri"/>
              </w:rPr>
              <w:t>5A</w:t>
            </w:r>
          </w:p>
        </w:tc>
        <w:tc>
          <w:tcPr>
            <w:tcW w:w="3611" w:type="dxa"/>
          </w:tcPr>
          <w:p w14:paraId="3BC7AED5" w14:textId="5A4277E6" w:rsidR="006632F9" w:rsidRDefault="00582A7E">
            <w:pPr>
              <w:spacing w:after="0" w:line="240" w:lineRule="auto"/>
              <w:rPr>
                <w:rFonts w:ascii="Calibri" w:eastAsia="Calibri" w:hAnsi="Calibri"/>
              </w:rPr>
            </w:pPr>
            <w:r>
              <w:rPr>
                <w:rFonts w:eastAsia="Calibri"/>
              </w:rPr>
              <w:t>8.3</w:t>
            </w:r>
            <w:r w:rsidR="000509E4">
              <w:rPr>
                <w:rFonts w:eastAsia="Calibri"/>
              </w:rPr>
              <w:t>0</w:t>
            </w:r>
          </w:p>
        </w:tc>
      </w:tr>
      <w:tr w:rsidR="006632F9" w14:paraId="281733ED" w14:textId="77777777">
        <w:tc>
          <w:tcPr>
            <w:tcW w:w="2689" w:type="dxa"/>
          </w:tcPr>
          <w:p w14:paraId="4A815FC9" w14:textId="77777777" w:rsidR="006632F9" w:rsidRDefault="00582A7E">
            <w:pPr>
              <w:spacing w:after="0" w:line="240" w:lineRule="auto"/>
              <w:rPr>
                <w:rFonts w:ascii="Calibri" w:eastAsia="Calibri" w:hAnsi="Calibri"/>
              </w:rPr>
            </w:pPr>
            <w:proofErr w:type="spellStart"/>
            <w:r>
              <w:rPr>
                <w:rFonts w:eastAsia="Calibri"/>
              </w:rPr>
              <w:t>Scrosati</w:t>
            </w:r>
            <w:proofErr w:type="spellEnd"/>
            <w:r>
              <w:rPr>
                <w:rFonts w:eastAsia="Calibri"/>
              </w:rPr>
              <w:t xml:space="preserve"> Sofia</w:t>
            </w:r>
          </w:p>
        </w:tc>
        <w:tc>
          <w:tcPr>
            <w:tcW w:w="1558" w:type="dxa"/>
          </w:tcPr>
          <w:p w14:paraId="6044848C" w14:textId="77777777" w:rsidR="006632F9" w:rsidRDefault="00582A7E">
            <w:pPr>
              <w:spacing w:after="0" w:line="240" w:lineRule="auto"/>
              <w:rPr>
                <w:rFonts w:ascii="Calibri" w:eastAsia="Calibri" w:hAnsi="Calibri"/>
              </w:rPr>
            </w:pPr>
            <w:r>
              <w:rPr>
                <w:rFonts w:eastAsia="Calibri"/>
              </w:rPr>
              <w:t>5A</w:t>
            </w:r>
          </w:p>
        </w:tc>
        <w:tc>
          <w:tcPr>
            <w:tcW w:w="3611" w:type="dxa"/>
          </w:tcPr>
          <w:p w14:paraId="3F9DE998" w14:textId="3A2352F3" w:rsidR="006632F9" w:rsidRDefault="00582A7E">
            <w:pPr>
              <w:spacing w:after="0" w:line="240" w:lineRule="auto"/>
              <w:rPr>
                <w:rFonts w:ascii="Calibri" w:eastAsia="Calibri" w:hAnsi="Calibri"/>
              </w:rPr>
            </w:pPr>
            <w:r>
              <w:rPr>
                <w:rFonts w:eastAsia="Calibri"/>
              </w:rPr>
              <w:t>8.4</w:t>
            </w:r>
            <w:r w:rsidR="000509E4">
              <w:rPr>
                <w:rFonts w:eastAsia="Calibri"/>
              </w:rPr>
              <w:t>0</w:t>
            </w:r>
          </w:p>
        </w:tc>
      </w:tr>
      <w:tr w:rsidR="006632F9" w14:paraId="25D8F2A6" w14:textId="77777777">
        <w:tc>
          <w:tcPr>
            <w:tcW w:w="2689" w:type="dxa"/>
          </w:tcPr>
          <w:p w14:paraId="1D2FDE6C" w14:textId="77777777" w:rsidR="006632F9" w:rsidRDefault="00582A7E">
            <w:pPr>
              <w:spacing w:after="0" w:line="240" w:lineRule="auto"/>
              <w:rPr>
                <w:rFonts w:ascii="Calibri" w:eastAsia="Calibri" w:hAnsi="Calibri"/>
              </w:rPr>
            </w:pPr>
            <w:proofErr w:type="spellStart"/>
            <w:r>
              <w:rPr>
                <w:rFonts w:eastAsia="Calibri"/>
              </w:rPr>
              <w:t>Amboldi</w:t>
            </w:r>
            <w:proofErr w:type="spellEnd"/>
            <w:r>
              <w:rPr>
                <w:rFonts w:eastAsia="Calibri"/>
              </w:rPr>
              <w:t xml:space="preserve"> Giorgia</w:t>
            </w:r>
          </w:p>
        </w:tc>
        <w:tc>
          <w:tcPr>
            <w:tcW w:w="1558" w:type="dxa"/>
          </w:tcPr>
          <w:p w14:paraId="5074881C" w14:textId="77777777" w:rsidR="006632F9" w:rsidRDefault="00582A7E">
            <w:pPr>
              <w:spacing w:after="0" w:line="240" w:lineRule="auto"/>
              <w:rPr>
                <w:rFonts w:ascii="Calibri" w:eastAsia="Calibri" w:hAnsi="Calibri"/>
              </w:rPr>
            </w:pPr>
            <w:r>
              <w:rPr>
                <w:rFonts w:eastAsia="Calibri"/>
              </w:rPr>
              <w:t>5A</w:t>
            </w:r>
          </w:p>
        </w:tc>
        <w:tc>
          <w:tcPr>
            <w:tcW w:w="3611" w:type="dxa"/>
          </w:tcPr>
          <w:p w14:paraId="219680D3" w14:textId="341D9D85" w:rsidR="006632F9" w:rsidRDefault="00582A7E">
            <w:pPr>
              <w:spacing w:after="0" w:line="240" w:lineRule="auto"/>
              <w:rPr>
                <w:rFonts w:ascii="Calibri" w:eastAsia="Calibri" w:hAnsi="Calibri"/>
              </w:rPr>
            </w:pPr>
            <w:r>
              <w:rPr>
                <w:rFonts w:eastAsia="Calibri"/>
              </w:rPr>
              <w:t>8.5</w:t>
            </w:r>
            <w:r w:rsidR="000509E4">
              <w:rPr>
                <w:rFonts w:eastAsia="Calibri"/>
              </w:rPr>
              <w:t>0</w:t>
            </w:r>
          </w:p>
        </w:tc>
      </w:tr>
      <w:tr w:rsidR="006632F9" w14:paraId="6C3040EE" w14:textId="77777777">
        <w:tc>
          <w:tcPr>
            <w:tcW w:w="2689" w:type="dxa"/>
          </w:tcPr>
          <w:p w14:paraId="0EE19589" w14:textId="77777777" w:rsidR="006632F9" w:rsidRDefault="00582A7E">
            <w:pPr>
              <w:spacing w:after="0" w:line="240" w:lineRule="auto"/>
              <w:rPr>
                <w:rFonts w:ascii="Calibri" w:eastAsia="Calibri" w:hAnsi="Calibri"/>
              </w:rPr>
            </w:pPr>
            <w:r>
              <w:rPr>
                <w:rFonts w:eastAsia="Calibri"/>
              </w:rPr>
              <w:t>Sasso Mattia</w:t>
            </w:r>
          </w:p>
        </w:tc>
        <w:tc>
          <w:tcPr>
            <w:tcW w:w="1558" w:type="dxa"/>
          </w:tcPr>
          <w:p w14:paraId="7F326A54" w14:textId="77777777" w:rsidR="006632F9" w:rsidRDefault="00582A7E">
            <w:pPr>
              <w:spacing w:after="0" w:line="240" w:lineRule="auto"/>
              <w:rPr>
                <w:rFonts w:ascii="Calibri" w:eastAsia="Calibri" w:hAnsi="Calibri"/>
              </w:rPr>
            </w:pPr>
            <w:r>
              <w:rPr>
                <w:rFonts w:eastAsia="Calibri"/>
              </w:rPr>
              <w:t>5A</w:t>
            </w:r>
          </w:p>
        </w:tc>
        <w:tc>
          <w:tcPr>
            <w:tcW w:w="3611" w:type="dxa"/>
          </w:tcPr>
          <w:p w14:paraId="4C26163F" w14:textId="3BC6E061" w:rsidR="006632F9" w:rsidRDefault="00582A7E">
            <w:pPr>
              <w:spacing w:after="0" w:line="240" w:lineRule="auto"/>
              <w:rPr>
                <w:rFonts w:ascii="Calibri" w:eastAsia="Calibri" w:hAnsi="Calibri"/>
              </w:rPr>
            </w:pPr>
            <w:r>
              <w:rPr>
                <w:rFonts w:eastAsia="Calibri"/>
              </w:rPr>
              <w:t>9.0</w:t>
            </w:r>
            <w:r w:rsidR="000509E4">
              <w:rPr>
                <w:rFonts w:eastAsia="Calibri"/>
              </w:rPr>
              <w:t>0</w:t>
            </w:r>
          </w:p>
        </w:tc>
      </w:tr>
      <w:tr w:rsidR="006632F9" w14:paraId="7077D9F4" w14:textId="77777777">
        <w:tc>
          <w:tcPr>
            <w:tcW w:w="2689" w:type="dxa"/>
          </w:tcPr>
          <w:p w14:paraId="1237E6B2" w14:textId="77777777" w:rsidR="006632F9" w:rsidRDefault="00582A7E">
            <w:pPr>
              <w:spacing w:after="0" w:line="240" w:lineRule="auto"/>
              <w:rPr>
                <w:rFonts w:ascii="Calibri" w:eastAsia="Calibri" w:hAnsi="Calibri"/>
              </w:rPr>
            </w:pPr>
            <w:proofErr w:type="spellStart"/>
            <w:r>
              <w:rPr>
                <w:rFonts w:eastAsia="Calibri"/>
              </w:rPr>
              <w:t>Giosué</w:t>
            </w:r>
            <w:proofErr w:type="spellEnd"/>
            <w:r>
              <w:rPr>
                <w:rFonts w:eastAsia="Calibri"/>
              </w:rPr>
              <w:t xml:space="preserve"> Mattia</w:t>
            </w:r>
          </w:p>
        </w:tc>
        <w:tc>
          <w:tcPr>
            <w:tcW w:w="1558" w:type="dxa"/>
          </w:tcPr>
          <w:p w14:paraId="0599F470" w14:textId="77777777" w:rsidR="006632F9" w:rsidRDefault="00582A7E">
            <w:pPr>
              <w:spacing w:after="0" w:line="240" w:lineRule="auto"/>
              <w:rPr>
                <w:rFonts w:ascii="Calibri" w:eastAsia="Calibri" w:hAnsi="Calibri"/>
              </w:rPr>
            </w:pPr>
            <w:r>
              <w:rPr>
                <w:rFonts w:eastAsia="Calibri"/>
              </w:rPr>
              <w:t>5A</w:t>
            </w:r>
          </w:p>
        </w:tc>
        <w:tc>
          <w:tcPr>
            <w:tcW w:w="3611" w:type="dxa"/>
          </w:tcPr>
          <w:p w14:paraId="7E4321E2" w14:textId="687119F8" w:rsidR="006632F9" w:rsidRDefault="00582A7E">
            <w:pPr>
              <w:spacing w:after="0" w:line="240" w:lineRule="auto"/>
              <w:rPr>
                <w:rFonts w:ascii="Calibri" w:eastAsia="Calibri" w:hAnsi="Calibri"/>
              </w:rPr>
            </w:pPr>
            <w:r>
              <w:rPr>
                <w:rFonts w:eastAsia="Calibri"/>
              </w:rPr>
              <w:t>9.1</w:t>
            </w:r>
            <w:r w:rsidR="000509E4">
              <w:rPr>
                <w:rFonts w:eastAsia="Calibri"/>
              </w:rPr>
              <w:t>0</w:t>
            </w:r>
          </w:p>
        </w:tc>
      </w:tr>
      <w:tr w:rsidR="006632F9" w14:paraId="066E50D5" w14:textId="77777777">
        <w:tc>
          <w:tcPr>
            <w:tcW w:w="2689" w:type="dxa"/>
          </w:tcPr>
          <w:p w14:paraId="40F15369" w14:textId="77777777" w:rsidR="006632F9" w:rsidRDefault="00582A7E">
            <w:pPr>
              <w:spacing w:after="0" w:line="240" w:lineRule="auto"/>
              <w:rPr>
                <w:rFonts w:ascii="Calibri" w:eastAsia="Calibri" w:hAnsi="Calibri"/>
              </w:rPr>
            </w:pPr>
            <w:r>
              <w:rPr>
                <w:rFonts w:eastAsia="Calibri"/>
              </w:rPr>
              <w:t>Bosani Maria</w:t>
            </w:r>
          </w:p>
        </w:tc>
        <w:tc>
          <w:tcPr>
            <w:tcW w:w="1558" w:type="dxa"/>
          </w:tcPr>
          <w:p w14:paraId="0519C109" w14:textId="77777777" w:rsidR="006632F9" w:rsidRDefault="00582A7E">
            <w:pPr>
              <w:spacing w:after="0" w:line="240" w:lineRule="auto"/>
              <w:rPr>
                <w:rFonts w:ascii="Calibri" w:eastAsia="Calibri" w:hAnsi="Calibri"/>
              </w:rPr>
            </w:pPr>
            <w:r>
              <w:rPr>
                <w:rFonts w:eastAsia="Calibri"/>
              </w:rPr>
              <w:t>5A</w:t>
            </w:r>
          </w:p>
        </w:tc>
        <w:tc>
          <w:tcPr>
            <w:tcW w:w="3611" w:type="dxa"/>
          </w:tcPr>
          <w:p w14:paraId="480F1A3C" w14:textId="3565D5CA" w:rsidR="006632F9" w:rsidRDefault="00582A7E">
            <w:pPr>
              <w:spacing w:after="0" w:line="240" w:lineRule="auto"/>
              <w:rPr>
                <w:rFonts w:ascii="Calibri" w:eastAsia="Calibri" w:hAnsi="Calibri"/>
              </w:rPr>
            </w:pPr>
            <w:r>
              <w:rPr>
                <w:rFonts w:eastAsia="Calibri"/>
              </w:rPr>
              <w:t>9.</w:t>
            </w:r>
            <w:r w:rsidR="000509E4">
              <w:rPr>
                <w:rFonts w:eastAsia="Calibri"/>
              </w:rPr>
              <w:t>20</w:t>
            </w:r>
          </w:p>
        </w:tc>
      </w:tr>
      <w:tr w:rsidR="006632F9" w14:paraId="65ACEBEC" w14:textId="77777777">
        <w:tc>
          <w:tcPr>
            <w:tcW w:w="2689" w:type="dxa"/>
          </w:tcPr>
          <w:p w14:paraId="511FB778" w14:textId="77777777" w:rsidR="006632F9" w:rsidRDefault="00582A7E">
            <w:pPr>
              <w:spacing w:after="0" w:line="240" w:lineRule="auto"/>
              <w:rPr>
                <w:rFonts w:ascii="Calibri" w:eastAsia="Calibri" w:hAnsi="Calibri"/>
              </w:rPr>
            </w:pPr>
            <w:r>
              <w:rPr>
                <w:rFonts w:eastAsia="Calibri"/>
              </w:rPr>
              <w:t>Ortolan Gaia</w:t>
            </w:r>
          </w:p>
        </w:tc>
        <w:tc>
          <w:tcPr>
            <w:tcW w:w="1558" w:type="dxa"/>
          </w:tcPr>
          <w:p w14:paraId="48CE6A5C" w14:textId="77777777" w:rsidR="006632F9" w:rsidRDefault="00582A7E">
            <w:pPr>
              <w:spacing w:after="0" w:line="240" w:lineRule="auto"/>
              <w:rPr>
                <w:rFonts w:ascii="Calibri" w:eastAsia="Calibri" w:hAnsi="Calibri"/>
              </w:rPr>
            </w:pPr>
            <w:r>
              <w:rPr>
                <w:rFonts w:eastAsia="Calibri"/>
              </w:rPr>
              <w:t>5A</w:t>
            </w:r>
          </w:p>
        </w:tc>
        <w:tc>
          <w:tcPr>
            <w:tcW w:w="3611" w:type="dxa"/>
          </w:tcPr>
          <w:p w14:paraId="31D31740" w14:textId="64EE0F21" w:rsidR="006632F9" w:rsidRDefault="00582A7E">
            <w:pPr>
              <w:spacing w:after="0" w:line="240" w:lineRule="auto"/>
              <w:rPr>
                <w:rFonts w:ascii="Calibri" w:eastAsia="Calibri" w:hAnsi="Calibri"/>
              </w:rPr>
            </w:pPr>
            <w:r>
              <w:rPr>
                <w:rFonts w:eastAsia="Calibri"/>
              </w:rPr>
              <w:t>9.</w:t>
            </w:r>
            <w:r w:rsidR="000509E4">
              <w:rPr>
                <w:rFonts w:eastAsia="Calibri"/>
              </w:rPr>
              <w:t>30</w:t>
            </w:r>
          </w:p>
          <w:p w14:paraId="0A2FC533" w14:textId="77777777" w:rsidR="006632F9" w:rsidRDefault="006632F9">
            <w:pPr>
              <w:spacing w:after="0" w:line="240" w:lineRule="auto"/>
              <w:rPr>
                <w:rFonts w:ascii="Calibri" w:eastAsia="Calibri" w:hAnsi="Calibri"/>
              </w:rPr>
            </w:pPr>
          </w:p>
        </w:tc>
      </w:tr>
      <w:tr w:rsidR="006632F9" w14:paraId="6F5EBEFA" w14:textId="77777777">
        <w:tc>
          <w:tcPr>
            <w:tcW w:w="2689" w:type="dxa"/>
          </w:tcPr>
          <w:p w14:paraId="35E3B7FE" w14:textId="23F9C882" w:rsidR="006632F9" w:rsidRDefault="00BF259E">
            <w:pPr>
              <w:spacing w:after="0" w:line="240" w:lineRule="auto"/>
              <w:rPr>
                <w:rFonts w:ascii="Calibri" w:eastAsia="Calibri" w:hAnsi="Calibri"/>
              </w:rPr>
            </w:pPr>
            <w:r>
              <w:rPr>
                <w:rFonts w:ascii="Calibri" w:eastAsia="Calibri" w:hAnsi="Calibri"/>
              </w:rPr>
              <w:t>Di Modica Ginevra</w:t>
            </w:r>
          </w:p>
        </w:tc>
        <w:tc>
          <w:tcPr>
            <w:tcW w:w="1558" w:type="dxa"/>
          </w:tcPr>
          <w:p w14:paraId="7C165D64" w14:textId="1EB44F12" w:rsidR="006632F9" w:rsidRDefault="00BF259E">
            <w:pPr>
              <w:spacing w:after="0" w:line="240" w:lineRule="auto"/>
              <w:rPr>
                <w:rFonts w:ascii="Calibri" w:eastAsia="Calibri" w:hAnsi="Calibri"/>
              </w:rPr>
            </w:pPr>
            <w:r>
              <w:rPr>
                <w:rFonts w:ascii="Calibri" w:eastAsia="Calibri" w:hAnsi="Calibri"/>
              </w:rPr>
              <w:t>5A</w:t>
            </w:r>
          </w:p>
        </w:tc>
        <w:tc>
          <w:tcPr>
            <w:tcW w:w="3611" w:type="dxa"/>
          </w:tcPr>
          <w:p w14:paraId="0109C888" w14:textId="4900D750" w:rsidR="006632F9" w:rsidRDefault="00BF259E">
            <w:pPr>
              <w:spacing w:after="0" w:line="240" w:lineRule="auto"/>
              <w:rPr>
                <w:rFonts w:ascii="Calibri" w:eastAsia="Calibri" w:hAnsi="Calibri"/>
              </w:rPr>
            </w:pPr>
            <w:r>
              <w:rPr>
                <w:rFonts w:ascii="Calibri" w:eastAsia="Calibri" w:hAnsi="Calibri"/>
              </w:rPr>
              <w:t>9.4</w:t>
            </w:r>
            <w:r w:rsidR="000509E4">
              <w:rPr>
                <w:rFonts w:ascii="Calibri" w:eastAsia="Calibri" w:hAnsi="Calibri"/>
              </w:rPr>
              <w:t>0</w:t>
            </w:r>
          </w:p>
        </w:tc>
      </w:tr>
    </w:tbl>
    <w:p w14:paraId="592C5DB1" w14:textId="77777777" w:rsidR="00BF259E" w:rsidRDefault="00BF259E"/>
    <w:p w14:paraId="77DEB2B2" w14:textId="43135EE5" w:rsidR="006632F9" w:rsidRDefault="00582A7E">
      <w:r>
        <w:t xml:space="preserve">Commissione: Maria Gabriella Martorana (dirigente </w:t>
      </w:r>
      <w:r>
        <w:t>scolastico), Alessandro Carriero, Carlo Battioli, Alfonso De Nardo, Giuseppe Notarnicola.</w:t>
      </w:r>
    </w:p>
    <w:p w14:paraId="357A5AD7" w14:textId="77777777" w:rsidR="006632F9" w:rsidRDefault="006632F9"/>
    <w:p w14:paraId="31FBAD78" w14:textId="77777777" w:rsidR="006632F9" w:rsidRDefault="006632F9"/>
    <w:p w14:paraId="5BEB295B" w14:textId="77777777" w:rsidR="00BF259E" w:rsidRDefault="00BF259E" w:rsidP="00BF259E">
      <w:r>
        <w:t>Gli studenti saranno accolti alla scuola secondaria di Vanzaghello alle 8.15 dai docenti di musica, che li porteranno nell’aula dove si svolge la prova. Al termine della prova gli insegnanti della secondaria accompagneranno gli studenti alla scuola primaria.</w:t>
      </w:r>
    </w:p>
    <w:p w14:paraId="1F3A9363" w14:textId="77777777" w:rsidR="006632F9" w:rsidRDefault="006632F9"/>
    <w:p w14:paraId="2534F8AF" w14:textId="77777777" w:rsidR="006632F9" w:rsidRDefault="006632F9"/>
    <w:p w14:paraId="7C35227E" w14:textId="77777777" w:rsidR="006632F9" w:rsidRDefault="006632F9"/>
    <w:p w14:paraId="1D794292" w14:textId="77777777" w:rsidR="006632F9" w:rsidRDefault="006632F9"/>
    <w:p w14:paraId="4FFBAC30" w14:textId="16133BBA" w:rsidR="006632F9" w:rsidRDefault="006632F9"/>
    <w:p w14:paraId="7AE6FBAD" w14:textId="0A520307" w:rsidR="00BF259E" w:rsidRDefault="00BF259E"/>
    <w:p w14:paraId="074ADBAB" w14:textId="5DD9E478" w:rsidR="00BF259E" w:rsidRDefault="00BF259E"/>
    <w:p w14:paraId="0B1EB606" w14:textId="3439C345" w:rsidR="00BF259E" w:rsidRDefault="00BF259E"/>
    <w:p w14:paraId="270505A9" w14:textId="06B6E4D6" w:rsidR="00BF259E" w:rsidRDefault="00BF259E"/>
    <w:p w14:paraId="3175A150" w14:textId="08BA3D0D" w:rsidR="00BF259E" w:rsidRDefault="00BF259E"/>
    <w:p w14:paraId="6BC4DE08" w14:textId="7A86CF97" w:rsidR="00BF259E" w:rsidRDefault="00BF259E"/>
    <w:p w14:paraId="20D6C945" w14:textId="77777777" w:rsidR="00BF259E" w:rsidRDefault="00BF259E"/>
    <w:p w14:paraId="05097C6A" w14:textId="77777777" w:rsidR="006632F9" w:rsidRDefault="006632F9"/>
    <w:p w14:paraId="57F6B337" w14:textId="77777777" w:rsidR="006632F9" w:rsidRDefault="006632F9"/>
    <w:p w14:paraId="2E46347A" w14:textId="77777777" w:rsidR="006632F9" w:rsidRDefault="006632F9"/>
    <w:p w14:paraId="773D9763" w14:textId="77777777" w:rsidR="006632F9" w:rsidRDefault="00582A7E">
      <w:r>
        <w:lastRenderedPageBreak/>
        <w:t>Venerdì 17 febbraio mattino (presso la scuola secondaria di Vanzaghello)</w:t>
      </w:r>
    </w:p>
    <w:p w14:paraId="10E5B96A" w14:textId="77777777" w:rsidR="006632F9" w:rsidRDefault="006632F9"/>
    <w:tbl>
      <w:tblPr>
        <w:tblStyle w:val="Grigliatabella"/>
        <w:tblW w:w="9628" w:type="dxa"/>
        <w:tblLayout w:type="fixed"/>
        <w:tblLook w:val="04A0" w:firstRow="1" w:lastRow="0" w:firstColumn="1" w:lastColumn="0" w:noHBand="0" w:noVBand="1"/>
      </w:tblPr>
      <w:tblGrid>
        <w:gridCol w:w="3295"/>
        <w:gridCol w:w="1909"/>
        <w:gridCol w:w="4424"/>
      </w:tblGrid>
      <w:tr w:rsidR="006632F9" w14:paraId="756B1A98" w14:textId="77777777" w:rsidTr="00BF259E">
        <w:tc>
          <w:tcPr>
            <w:tcW w:w="3295" w:type="dxa"/>
          </w:tcPr>
          <w:p w14:paraId="5806C224" w14:textId="77777777" w:rsidR="006632F9" w:rsidRDefault="00582A7E">
            <w:pPr>
              <w:spacing w:after="0" w:line="240" w:lineRule="auto"/>
              <w:rPr>
                <w:rFonts w:ascii="Calibri" w:eastAsia="Calibri" w:hAnsi="Calibri"/>
              </w:rPr>
            </w:pPr>
            <w:r>
              <w:rPr>
                <w:rFonts w:eastAsia="Calibri"/>
              </w:rPr>
              <w:t>Djordjevic Stella</w:t>
            </w:r>
          </w:p>
        </w:tc>
        <w:tc>
          <w:tcPr>
            <w:tcW w:w="1909" w:type="dxa"/>
          </w:tcPr>
          <w:p w14:paraId="1652C67B" w14:textId="77777777" w:rsidR="006632F9" w:rsidRDefault="00582A7E">
            <w:pPr>
              <w:spacing w:after="0" w:line="240" w:lineRule="auto"/>
              <w:rPr>
                <w:rFonts w:ascii="Calibri" w:eastAsia="Calibri" w:hAnsi="Calibri"/>
              </w:rPr>
            </w:pPr>
            <w:r>
              <w:rPr>
                <w:rFonts w:eastAsia="Calibri"/>
              </w:rPr>
              <w:t>5A</w:t>
            </w:r>
          </w:p>
        </w:tc>
        <w:tc>
          <w:tcPr>
            <w:tcW w:w="4424" w:type="dxa"/>
          </w:tcPr>
          <w:p w14:paraId="009529A4" w14:textId="77777777" w:rsidR="006632F9" w:rsidRDefault="00582A7E">
            <w:pPr>
              <w:spacing w:after="0" w:line="240" w:lineRule="auto"/>
              <w:rPr>
                <w:rFonts w:ascii="Calibri" w:eastAsia="Calibri" w:hAnsi="Calibri"/>
              </w:rPr>
            </w:pPr>
            <w:r>
              <w:rPr>
                <w:rFonts w:eastAsia="Calibri"/>
              </w:rPr>
              <w:t>8.15</w:t>
            </w:r>
          </w:p>
        </w:tc>
      </w:tr>
      <w:tr w:rsidR="006632F9" w14:paraId="308B005B" w14:textId="77777777" w:rsidTr="00BF259E">
        <w:tc>
          <w:tcPr>
            <w:tcW w:w="3295" w:type="dxa"/>
          </w:tcPr>
          <w:p w14:paraId="28E824E5" w14:textId="77777777" w:rsidR="006632F9" w:rsidRDefault="00582A7E">
            <w:pPr>
              <w:spacing w:after="0" w:line="240" w:lineRule="auto"/>
              <w:rPr>
                <w:rFonts w:ascii="Calibri" w:eastAsia="Calibri" w:hAnsi="Calibri"/>
              </w:rPr>
            </w:pPr>
            <w:r>
              <w:rPr>
                <w:rFonts w:eastAsia="Calibri"/>
              </w:rPr>
              <w:t>Ansalone Maria Elena</w:t>
            </w:r>
          </w:p>
        </w:tc>
        <w:tc>
          <w:tcPr>
            <w:tcW w:w="1909" w:type="dxa"/>
          </w:tcPr>
          <w:p w14:paraId="6CDC24F4" w14:textId="77777777" w:rsidR="006632F9" w:rsidRDefault="00582A7E">
            <w:pPr>
              <w:spacing w:after="0" w:line="240" w:lineRule="auto"/>
              <w:rPr>
                <w:rFonts w:ascii="Calibri" w:eastAsia="Calibri" w:hAnsi="Calibri"/>
              </w:rPr>
            </w:pPr>
            <w:r>
              <w:rPr>
                <w:rFonts w:eastAsia="Calibri"/>
              </w:rPr>
              <w:t>5B</w:t>
            </w:r>
          </w:p>
        </w:tc>
        <w:tc>
          <w:tcPr>
            <w:tcW w:w="4424" w:type="dxa"/>
          </w:tcPr>
          <w:p w14:paraId="54829495" w14:textId="77777777" w:rsidR="006632F9" w:rsidRDefault="00582A7E">
            <w:pPr>
              <w:spacing w:after="0" w:line="240" w:lineRule="auto"/>
              <w:rPr>
                <w:rFonts w:ascii="Calibri" w:eastAsia="Calibri" w:hAnsi="Calibri"/>
              </w:rPr>
            </w:pPr>
            <w:r>
              <w:rPr>
                <w:rFonts w:eastAsia="Calibri"/>
              </w:rPr>
              <w:t>8.25</w:t>
            </w:r>
          </w:p>
        </w:tc>
      </w:tr>
      <w:tr w:rsidR="006632F9" w14:paraId="1CC02904" w14:textId="77777777" w:rsidTr="00BF259E">
        <w:tc>
          <w:tcPr>
            <w:tcW w:w="3295" w:type="dxa"/>
          </w:tcPr>
          <w:p w14:paraId="5F996FEF" w14:textId="77777777" w:rsidR="006632F9" w:rsidRDefault="00582A7E">
            <w:pPr>
              <w:spacing w:after="0" w:line="240" w:lineRule="auto"/>
              <w:rPr>
                <w:rFonts w:ascii="Calibri" w:eastAsia="Calibri" w:hAnsi="Calibri"/>
              </w:rPr>
            </w:pPr>
            <w:proofErr w:type="spellStart"/>
            <w:r>
              <w:rPr>
                <w:rFonts w:eastAsia="Calibri"/>
              </w:rPr>
              <w:t>Choudhary</w:t>
            </w:r>
            <w:proofErr w:type="spellEnd"/>
            <w:r>
              <w:rPr>
                <w:rFonts w:eastAsia="Calibri"/>
              </w:rPr>
              <w:t xml:space="preserve"> </w:t>
            </w:r>
            <w:proofErr w:type="spellStart"/>
            <w:r>
              <w:rPr>
                <w:rFonts w:eastAsia="Calibri"/>
              </w:rPr>
              <w:t>Anaya</w:t>
            </w:r>
            <w:proofErr w:type="spellEnd"/>
          </w:p>
        </w:tc>
        <w:tc>
          <w:tcPr>
            <w:tcW w:w="1909" w:type="dxa"/>
          </w:tcPr>
          <w:p w14:paraId="1C680B9A" w14:textId="77777777" w:rsidR="006632F9" w:rsidRDefault="00582A7E">
            <w:pPr>
              <w:spacing w:after="0" w:line="240" w:lineRule="auto"/>
              <w:rPr>
                <w:rFonts w:ascii="Calibri" w:eastAsia="Calibri" w:hAnsi="Calibri"/>
              </w:rPr>
            </w:pPr>
            <w:r>
              <w:rPr>
                <w:rFonts w:eastAsia="Calibri"/>
              </w:rPr>
              <w:t>5B</w:t>
            </w:r>
          </w:p>
        </w:tc>
        <w:tc>
          <w:tcPr>
            <w:tcW w:w="4424" w:type="dxa"/>
          </w:tcPr>
          <w:p w14:paraId="5E91DC60" w14:textId="77777777" w:rsidR="006632F9" w:rsidRDefault="00582A7E">
            <w:pPr>
              <w:spacing w:after="0" w:line="240" w:lineRule="auto"/>
              <w:rPr>
                <w:rFonts w:ascii="Calibri" w:eastAsia="Calibri" w:hAnsi="Calibri"/>
              </w:rPr>
            </w:pPr>
            <w:r>
              <w:rPr>
                <w:rFonts w:eastAsia="Calibri"/>
              </w:rPr>
              <w:t>8.35</w:t>
            </w:r>
          </w:p>
        </w:tc>
      </w:tr>
      <w:tr w:rsidR="006632F9" w14:paraId="1E7A8A94" w14:textId="77777777" w:rsidTr="00BF259E">
        <w:tc>
          <w:tcPr>
            <w:tcW w:w="3295" w:type="dxa"/>
          </w:tcPr>
          <w:p w14:paraId="12F245A3" w14:textId="77777777" w:rsidR="006632F9" w:rsidRDefault="00582A7E">
            <w:pPr>
              <w:spacing w:after="0" w:line="240" w:lineRule="auto"/>
              <w:rPr>
                <w:rFonts w:ascii="Calibri" w:eastAsia="Calibri" w:hAnsi="Calibri"/>
              </w:rPr>
            </w:pPr>
            <w:r>
              <w:rPr>
                <w:rFonts w:eastAsia="Calibri"/>
              </w:rPr>
              <w:t>Vendola Gaia</w:t>
            </w:r>
          </w:p>
        </w:tc>
        <w:tc>
          <w:tcPr>
            <w:tcW w:w="1909" w:type="dxa"/>
          </w:tcPr>
          <w:p w14:paraId="7366471E" w14:textId="77777777" w:rsidR="006632F9" w:rsidRDefault="00582A7E">
            <w:pPr>
              <w:spacing w:after="0" w:line="240" w:lineRule="auto"/>
              <w:rPr>
                <w:rFonts w:ascii="Calibri" w:eastAsia="Calibri" w:hAnsi="Calibri"/>
              </w:rPr>
            </w:pPr>
            <w:r>
              <w:rPr>
                <w:rFonts w:eastAsia="Calibri"/>
              </w:rPr>
              <w:t>5B</w:t>
            </w:r>
          </w:p>
        </w:tc>
        <w:tc>
          <w:tcPr>
            <w:tcW w:w="4424" w:type="dxa"/>
          </w:tcPr>
          <w:p w14:paraId="35C33FFD" w14:textId="77777777" w:rsidR="006632F9" w:rsidRDefault="00582A7E">
            <w:pPr>
              <w:spacing w:after="0" w:line="240" w:lineRule="auto"/>
              <w:rPr>
                <w:rFonts w:ascii="Calibri" w:eastAsia="Calibri" w:hAnsi="Calibri"/>
              </w:rPr>
            </w:pPr>
            <w:r>
              <w:rPr>
                <w:rFonts w:eastAsia="Calibri"/>
              </w:rPr>
              <w:t>8.45</w:t>
            </w:r>
          </w:p>
        </w:tc>
      </w:tr>
      <w:tr w:rsidR="006632F9" w14:paraId="57515EB5" w14:textId="77777777" w:rsidTr="00BF259E">
        <w:tc>
          <w:tcPr>
            <w:tcW w:w="3295" w:type="dxa"/>
          </w:tcPr>
          <w:p w14:paraId="5E23160C" w14:textId="77777777" w:rsidR="006632F9" w:rsidRDefault="00582A7E">
            <w:pPr>
              <w:tabs>
                <w:tab w:val="left" w:pos="1770"/>
              </w:tabs>
              <w:spacing w:after="0" w:line="240" w:lineRule="auto"/>
              <w:rPr>
                <w:rFonts w:ascii="Calibri" w:eastAsia="Calibri" w:hAnsi="Calibri"/>
              </w:rPr>
            </w:pPr>
            <w:r>
              <w:rPr>
                <w:rFonts w:eastAsia="Calibri"/>
              </w:rPr>
              <w:t>Aprile Arturo</w:t>
            </w:r>
            <w:r>
              <w:rPr>
                <w:rFonts w:eastAsia="Calibri"/>
              </w:rPr>
              <w:tab/>
            </w:r>
          </w:p>
        </w:tc>
        <w:tc>
          <w:tcPr>
            <w:tcW w:w="1909" w:type="dxa"/>
          </w:tcPr>
          <w:p w14:paraId="0311B2BD" w14:textId="77777777" w:rsidR="006632F9" w:rsidRDefault="00582A7E">
            <w:pPr>
              <w:spacing w:after="0" w:line="240" w:lineRule="auto"/>
              <w:rPr>
                <w:rFonts w:ascii="Calibri" w:eastAsia="Calibri" w:hAnsi="Calibri"/>
              </w:rPr>
            </w:pPr>
            <w:r>
              <w:rPr>
                <w:rFonts w:eastAsia="Calibri"/>
              </w:rPr>
              <w:t>5B</w:t>
            </w:r>
          </w:p>
        </w:tc>
        <w:tc>
          <w:tcPr>
            <w:tcW w:w="4424" w:type="dxa"/>
          </w:tcPr>
          <w:p w14:paraId="5902B11C" w14:textId="77777777" w:rsidR="006632F9" w:rsidRDefault="00582A7E">
            <w:pPr>
              <w:spacing w:after="0" w:line="240" w:lineRule="auto"/>
              <w:rPr>
                <w:rFonts w:ascii="Calibri" w:eastAsia="Calibri" w:hAnsi="Calibri"/>
              </w:rPr>
            </w:pPr>
            <w:r>
              <w:rPr>
                <w:rFonts w:eastAsia="Calibri"/>
              </w:rPr>
              <w:t>8.55</w:t>
            </w:r>
          </w:p>
        </w:tc>
      </w:tr>
      <w:tr w:rsidR="006632F9" w14:paraId="7AB24D70" w14:textId="77777777" w:rsidTr="00BF259E">
        <w:tc>
          <w:tcPr>
            <w:tcW w:w="3295" w:type="dxa"/>
          </w:tcPr>
          <w:p w14:paraId="67AB26EF" w14:textId="77777777" w:rsidR="006632F9" w:rsidRDefault="00582A7E">
            <w:pPr>
              <w:tabs>
                <w:tab w:val="left" w:pos="1770"/>
              </w:tabs>
              <w:spacing w:after="0" w:line="240" w:lineRule="auto"/>
              <w:rPr>
                <w:rFonts w:ascii="Calibri" w:eastAsia="Calibri" w:hAnsi="Calibri"/>
              </w:rPr>
            </w:pPr>
            <w:r>
              <w:rPr>
                <w:rFonts w:eastAsia="Calibri"/>
              </w:rPr>
              <w:t xml:space="preserve">Maryam </w:t>
            </w:r>
            <w:proofErr w:type="spellStart"/>
            <w:r>
              <w:rPr>
                <w:rFonts w:eastAsia="Calibri"/>
              </w:rPr>
              <w:t>Fakir</w:t>
            </w:r>
            <w:proofErr w:type="spellEnd"/>
          </w:p>
        </w:tc>
        <w:tc>
          <w:tcPr>
            <w:tcW w:w="1909" w:type="dxa"/>
          </w:tcPr>
          <w:p w14:paraId="2C018F38" w14:textId="77777777" w:rsidR="006632F9" w:rsidRDefault="00582A7E">
            <w:pPr>
              <w:spacing w:after="0" w:line="240" w:lineRule="auto"/>
              <w:rPr>
                <w:rFonts w:ascii="Calibri" w:eastAsia="Calibri" w:hAnsi="Calibri"/>
              </w:rPr>
            </w:pPr>
            <w:r>
              <w:rPr>
                <w:rFonts w:eastAsia="Calibri"/>
              </w:rPr>
              <w:t>5B</w:t>
            </w:r>
          </w:p>
        </w:tc>
        <w:tc>
          <w:tcPr>
            <w:tcW w:w="4424" w:type="dxa"/>
          </w:tcPr>
          <w:p w14:paraId="52E01C80" w14:textId="77777777" w:rsidR="006632F9" w:rsidRDefault="00582A7E">
            <w:pPr>
              <w:spacing w:after="0" w:line="240" w:lineRule="auto"/>
              <w:rPr>
                <w:rFonts w:ascii="Calibri" w:eastAsia="Calibri" w:hAnsi="Calibri"/>
              </w:rPr>
            </w:pPr>
            <w:r>
              <w:rPr>
                <w:rFonts w:eastAsia="Calibri"/>
              </w:rPr>
              <w:t>9.05</w:t>
            </w:r>
          </w:p>
        </w:tc>
      </w:tr>
      <w:tr w:rsidR="006632F9" w14:paraId="7800493A" w14:textId="77777777" w:rsidTr="00BF259E">
        <w:tc>
          <w:tcPr>
            <w:tcW w:w="3295" w:type="dxa"/>
          </w:tcPr>
          <w:p w14:paraId="2551B3F5" w14:textId="77777777" w:rsidR="006632F9" w:rsidRDefault="00582A7E">
            <w:pPr>
              <w:tabs>
                <w:tab w:val="left" w:pos="1770"/>
              </w:tabs>
              <w:spacing w:after="0" w:line="240" w:lineRule="auto"/>
              <w:rPr>
                <w:rFonts w:ascii="Calibri" w:eastAsia="Calibri" w:hAnsi="Calibri"/>
              </w:rPr>
            </w:pPr>
            <w:r>
              <w:rPr>
                <w:rFonts w:eastAsia="Calibri"/>
              </w:rPr>
              <w:t>Pisacane Jacopo</w:t>
            </w:r>
          </w:p>
        </w:tc>
        <w:tc>
          <w:tcPr>
            <w:tcW w:w="1909" w:type="dxa"/>
          </w:tcPr>
          <w:p w14:paraId="4A7171A1" w14:textId="77777777" w:rsidR="006632F9" w:rsidRDefault="00582A7E">
            <w:pPr>
              <w:spacing w:after="0" w:line="240" w:lineRule="auto"/>
              <w:rPr>
                <w:rFonts w:ascii="Calibri" w:eastAsia="Calibri" w:hAnsi="Calibri"/>
              </w:rPr>
            </w:pPr>
            <w:r>
              <w:rPr>
                <w:rFonts w:eastAsia="Calibri"/>
              </w:rPr>
              <w:t>5B</w:t>
            </w:r>
          </w:p>
        </w:tc>
        <w:tc>
          <w:tcPr>
            <w:tcW w:w="4424" w:type="dxa"/>
          </w:tcPr>
          <w:p w14:paraId="7D210D18" w14:textId="77777777" w:rsidR="006632F9" w:rsidRDefault="00582A7E">
            <w:pPr>
              <w:spacing w:after="0" w:line="240" w:lineRule="auto"/>
              <w:rPr>
                <w:rFonts w:ascii="Calibri" w:eastAsia="Calibri" w:hAnsi="Calibri"/>
              </w:rPr>
            </w:pPr>
            <w:r>
              <w:rPr>
                <w:rFonts w:eastAsia="Calibri"/>
              </w:rPr>
              <w:t>9.15</w:t>
            </w:r>
          </w:p>
        </w:tc>
      </w:tr>
      <w:tr w:rsidR="006632F9" w14:paraId="68087078" w14:textId="77777777" w:rsidTr="00BF259E">
        <w:tc>
          <w:tcPr>
            <w:tcW w:w="3295" w:type="dxa"/>
            <w:tcBorders>
              <w:top w:val="nil"/>
            </w:tcBorders>
          </w:tcPr>
          <w:p w14:paraId="07CFF2FE" w14:textId="77777777" w:rsidR="006632F9" w:rsidRDefault="00582A7E">
            <w:pPr>
              <w:tabs>
                <w:tab w:val="left" w:pos="1770"/>
              </w:tabs>
              <w:spacing w:after="0" w:line="240" w:lineRule="auto"/>
              <w:rPr>
                <w:rFonts w:ascii="Calibri" w:eastAsia="Calibri" w:hAnsi="Calibri"/>
              </w:rPr>
            </w:pPr>
            <w:proofErr w:type="spellStart"/>
            <w:r>
              <w:rPr>
                <w:rFonts w:eastAsia="Calibri"/>
              </w:rPr>
              <w:t>Elafia</w:t>
            </w:r>
            <w:proofErr w:type="spellEnd"/>
            <w:r>
              <w:rPr>
                <w:rFonts w:eastAsia="Calibri"/>
              </w:rPr>
              <w:t xml:space="preserve"> Khadija</w:t>
            </w:r>
          </w:p>
        </w:tc>
        <w:tc>
          <w:tcPr>
            <w:tcW w:w="1909" w:type="dxa"/>
            <w:tcBorders>
              <w:top w:val="nil"/>
            </w:tcBorders>
          </w:tcPr>
          <w:p w14:paraId="4FA9B099" w14:textId="08231BB8" w:rsidR="006632F9" w:rsidRDefault="00582A7E">
            <w:pPr>
              <w:spacing w:after="0" w:line="240" w:lineRule="auto"/>
              <w:rPr>
                <w:rFonts w:ascii="Calibri" w:eastAsia="Calibri" w:hAnsi="Calibri"/>
              </w:rPr>
            </w:pPr>
            <w:r>
              <w:rPr>
                <w:rFonts w:eastAsia="Calibri"/>
              </w:rPr>
              <w:t>5</w:t>
            </w:r>
            <w:r w:rsidR="00BF259E">
              <w:rPr>
                <w:rFonts w:eastAsia="Calibri"/>
              </w:rPr>
              <w:t>B</w:t>
            </w:r>
          </w:p>
        </w:tc>
        <w:tc>
          <w:tcPr>
            <w:tcW w:w="4424" w:type="dxa"/>
            <w:tcBorders>
              <w:top w:val="nil"/>
            </w:tcBorders>
          </w:tcPr>
          <w:p w14:paraId="3BE8AB82" w14:textId="77777777" w:rsidR="006632F9" w:rsidRDefault="00582A7E">
            <w:pPr>
              <w:spacing w:after="0" w:line="240" w:lineRule="auto"/>
              <w:rPr>
                <w:rFonts w:ascii="Calibri" w:eastAsia="Calibri" w:hAnsi="Calibri"/>
              </w:rPr>
            </w:pPr>
            <w:r>
              <w:rPr>
                <w:rFonts w:eastAsia="Calibri"/>
              </w:rPr>
              <w:t>9.35</w:t>
            </w:r>
          </w:p>
        </w:tc>
      </w:tr>
    </w:tbl>
    <w:p w14:paraId="26CF880F" w14:textId="77777777" w:rsidR="006632F9" w:rsidRDefault="006632F9"/>
    <w:p w14:paraId="02A36079" w14:textId="77777777" w:rsidR="006632F9" w:rsidRDefault="00582A7E">
      <w:r>
        <w:t xml:space="preserve">Commissione: Maria Gabriella Martorana (dirigente scolastico), Alessandro Carriero, Carlo </w:t>
      </w:r>
      <w:r>
        <w:t>Battioli, Alfonso De Nardo, Giuseppe Notarnicola.</w:t>
      </w:r>
    </w:p>
    <w:p w14:paraId="50B8BE33" w14:textId="77777777" w:rsidR="006632F9" w:rsidRDefault="006632F9"/>
    <w:p w14:paraId="5A6585DE" w14:textId="77777777" w:rsidR="006632F9" w:rsidRDefault="00582A7E">
      <w:r>
        <w:t>Gli studenti saranno accolti alla scuola secondaria di Vanzaghello alle 8.15 dai docenti di musica, che li porteranno nell’aula dove si svolge la prova. Al termine della prova gli insegnanti della secondar</w:t>
      </w:r>
      <w:r>
        <w:t>ia accompagneranno gli studenti alla scuola primaria.</w:t>
      </w:r>
    </w:p>
    <w:p w14:paraId="03CD703E" w14:textId="77777777" w:rsidR="006632F9" w:rsidRDefault="006632F9"/>
    <w:p w14:paraId="7B579EC9" w14:textId="77777777" w:rsidR="006632F9" w:rsidRDefault="006632F9"/>
    <w:p w14:paraId="6B7381EC" w14:textId="77777777" w:rsidR="006632F9" w:rsidRDefault="006632F9"/>
    <w:p w14:paraId="494C3325" w14:textId="77777777" w:rsidR="006632F9" w:rsidRDefault="006632F9"/>
    <w:p w14:paraId="0B52E863" w14:textId="77777777" w:rsidR="006632F9" w:rsidRDefault="006632F9"/>
    <w:p w14:paraId="06A9DE8F" w14:textId="77777777" w:rsidR="006632F9" w:rsidRDefault="006632F9"/>
    <w:p w14:paraId="3DCBB717" w14:textId="77777777" w:rsidR="006632F9" w:rsidRDefault="006632F9"/>
    <w:p w14:paraId="4B3BCE76" w14:textId="77777777" w:rsidR="006632F9" w:rsidRDefault="006632F9"/>
    <w:p w14:paraId="506C6E4A" w14:textId="77777777" w:rsidR="006632F9" w:rsidRDefault="006632F9"/>
    <w:p w14:paraId="6ACFFC86" w14:textId="77777777" w:rsidR="006632F9" w:rsidRDefault="006632F9"/>
    <w:p w14:paraId="4817933F" w14:textId="77777777" w:rsidR="006632F9" w:rsidRDefault="006632F9"/>
    <w:p w14:paraId="4B78A763" w14:textId="77777777" w:rsidR="006632F9" w:rsidRDefault="006632F9"/>
    <w:p w14:paraId="6EBA5016" w14:textId="77777777" w:rsidR="006632F9" w:rsidRDefault="006632F9"/>
    <w:p w14:paraId="7C9F54FF" w14:textId="77777777" w:rsidR="006632F9" w:rsidRDefault="006632F9"/>
    <w:p w14:paraId="078CC854" w14:textId="77777777" w:rsidR="006632F9" w:rsidRDefault="006632F9"/>
    <w:p w14:paraId="3EEE0493" w14:textId="77777777" w:rsidR="006632F9" w:rsidRDefault="006632F9"/>
    <w:p w14:paraId="4C324EDF" w14:textId="77777777" w:rsidR="006632F9" w:rsidRDefault="006632F9"/>
    <w:p w14:paraId="33A86F44" w14:textId="77777777" w:rsidR="00BF259E" w:rsidRDefault="00BF259E"/>
    <w:p w14:paraId="194262C1" w14:textId="77777777" w:rsidR="00BF259E" w:rsidRDefault="00BF259E"/>
    <w:p w14:paraId="4108A830" w14:textId="5FC164BC" w:rsidR="006632F9" w:rsidRDefault="00582A7E">
      <w:r>
        <w:lastRenderedPageBreak/>
        <w:t>Prova attitudinale studenti primaria Magnago/Bienate</w:t>
      </w:r>
    </w:p>
    <w:p w14:paraId="042917DA" w14:textId="77777777" w:rsidR="006632F9" w:rsidRDefault="00582A7E">
      <w:r>
        <w:t>Venerdì 17 febbraio pomeriggio (presso la scuola secondaria di Magnago)</w:t>
      </w:r>
    </w:p>
    <w:tbl>
      <w:tblPr>
        <w:tblStyle w:val="Grigliatabella"/>
        <w:tblW w:w="6091" w:type="dxa"/>
        <w:tblLayout w:type="fixed"/>
        <w:tblLook w:val="04A0" w:firstRow="1" w:lastRow="0" w:firstColumn="1" w:lastColumn="0" w:noHBand="0" w:noVBand="1"/>
      </w:tblPr>
      <w:tblGrid>
        <w:gridCol w:w="2690"/>
        <w:gridCol w:w="1558"/>
        <w:gridCol w:w="1843"/>
      </w:tblGrid>
      <w:tr w:rsidR="00582A7E" w14:paraId="432DC2E7" w14:textId="77777777" w:rsidTr="00582A7E">
        <w:tc>
          <w:tcPr>
            <w:tcW w:w="2690" w:type="dxa"/>
          </w:tcPr>
          <w:p w14:paraId="3784B494" w14:textId="77777777" w:rsidR="00582A7E" w:rsidRDefault="00582A7E">
            <w:pPr>
              <w:spacing w:after="0" w:line="240" w:lineRule="auto"/>
              <w:rPr>
                <w:rFonts w:ascii="Calibri" w:eastAsia="Calibri" w:hAnsi="Calibri"/>
              </w:rPr>
            </w:pPr>
            <w:r>
              <w:rPr>
                <w:rFonts w:eastAsia="Calibri"/>
              </w:rPr>
              <w:t>Cognome e nome alunno/a</w:t>
            </w:r>
          </w:p>
        </w:tc>
        <w:tc>
          <w:tcPr>
            <w:tcW w:w="1558" w:type="dxa"/>
          </w:tcPr>
          <w:p w14:paraId="791055F2" w14:textId="77777777" w:rsidR="00582A7E" w:rsidRDefault="00582A7E">
            <w:pPr>
              <w:spacing w:after="0" w:line="240" w:lineRule="auto"/>
              <w:rPr>
                <w:rFonts w:ascii="Calibri" w:eastAsia="Calibri" w:hAnsi="Calibri"/>
              </w:rPr>
            </w:pPr>
            <w:r>
              <w:rPr>
                <w:rFonts w:eastAsia="Calibri"/>
              </w:rPr>
              <w:t>Classe/sezione</w:t>
            </w:r>
          </w:p>
        </w:tc>
        <w:tc>
          <w:tcPr>
            <w:tcW w:w="1843" w:type="dxa"/>
          </w:tcPr>
          <w:p w14:paraId="02BE305C" w14:textId="77777777" w:rsidR="00582A7E" w:rsidRDefault="00582A7E">
            <w:pPr>
              <w:spacing w:after="0" w:line="240" w:lineRule="auto"/>
              <w:rPr>
                <w:rFonts w:ascii="Calibri" w:eastAsia="Calibri" w:hAnsi="Calibri"/>
              </w:rPr>
            </w:pPr>
            <w:r>
              <w:rPr>
                <w:rFonts w:eastAsia="Calibri"/>
              </w:rPr>
              <w:t>Orario della prova</w:t>
            </w:r>
          </w:p>
        </w:tc>
      </w:tr>
      <w:tr w:rsidR="00582A7E" w14:paraId="0723D3C6" w14:textId="77777777" w:rsidTr="00582A7E">
        <w:tc>
          <w:tcPr>
            <w:tcW w:w="2690" w:type="dxa"/>
          </w:tcPr>
          <w:p w14:paraId="4D9AE47F" w14:textId="77777777" w:rsidR="00582A7E" w:rsidRDefault="00582A7E">
            <w:pPr>
              <w:spacing w:after="0" w:line="240" w:lineRule="auto"/>
              <w:rPr>
                <w:rFonts w:ascii="Calibri" w:eastAsia="Calibri" w:hAnsi="Calibri"/>
              </w:rPr>
            </w:pPr>
            <w:proofErr w:type="spellStart"/>
            <w:r>
              <w:rPr>
                <w:rFonts w:eastAsia="Calibri"/>
              </w:rPr>
              <w:t>Andredevic</w:t>
            </w:r>
            <w:proofErr w:type="spellEnd"/>
            <w:r>
              <w:rPr>
                <w:rFonts w:eastAsia="Calibri"/>
              </w:rPr>
              <w:t xml:space="preserve"> Stefana</w:t>
            </w:r>
          </w:p>
        </w:tc>
        <w:tc>
          <w:tcPr>
            <w:tcW w:w="1558" w:type="dxa"/>
          </w:tcPr>
          <w:p w14:paraId="4A3CA80A" w14:textId="77777777" w:rsidR="00582A7E" w:rsidRDefault="00582A7E">
            <w:pPr>
              <w:spacing w:after="0" w:line="240" w:lineRule="auto"/>
              <w:rPr>
                <w:rFonts w:ascii="Calibri" w:eastAsia="Calibri" w:hAnsi="Calibri"/>
              </w:rPr>
            </w:pPr>
            <w:r>
              <w:rPr>
                <w:rFonts w:eastAsia="Calibri"/>
              </w:rPr>
              <w:t>5A Magnago</w:t>
            </w:r>
          </w:p>
        </w:tc>
        <w:tc>
          <w:tcPr>
            <w:tcW w:w="1843" w:type="dxa"/>
          </w:tcPr>
          <w:p w14:paraId="1407618D" w14:textId="77777777" w:rsidR="00582A7E" w:rsidRDefault="00582A7E">
            <w:pPr>
              <w:spacing w:after="0" w:line="240" w:lineRule="auto"/>
              <w:rPr>
                <w:rFonts w:ascii="Calibri" w:eastAsia="Calibri" w:hAnsi="Calibri"/>
              </w:rPr>
            </w:pPr>
            <w:r>
              <w:rPr>
                <w:rFonts w:eastAsia="Calibri"/>
              </w:rPr>
              <w:t>14.30</w:t>
            </w:r>
          </w:p>
        </w:tc>
      </w:tr>
      <w:tr w:rsidR="00582A7E" w14:paraId="3B70DEFE" w14:textId="77777777" w:rsidTr="00582A7E">
        <w:tc>
          <w:tcPr>
            <w:tcW w:w="2690" w:type="dxa"/>
          </w:tcPr>
          <w:p w14:paraId="047FFB52" w14:textId="77777777" w:rsidR="00582A7E" w:rsidRDefault="00582A7E">
            <w:pPr>
              <w:spacing w:after="0" w:line="240" w:lineRule="auto"/>
              <w:rPr>
                <w:rFonts w:ascii="Calibri" w:eastAsia="Calibri" w:hAnsi="Calibri"/>
              </w:rPr>
            </w:pPr>
            <w:r>
              <w:rPr>
                <w:rFonts w:eastAsia="Calibri"/>
              </w:rPr>
              <w:t xml:space="preserve">Es </w:t>
            </w:r>
            <w:proofErr w:type="spellStart"/>
            <w:r>
              <w:rPr>
                <w:rFonts w:eastAsia="Calibri"/>
              </w:rPr>
              <w:t>Saoufy</w:t>
            </w:r>
            <w:proofErr w:type="spellEnd"/>
            <w:r>
              <w:rPr>
                <w:rFonts w:eastAsia="Calibri"/>
              </w:rPr>
              <w:t xml:space="preserve"> </w:t>
            </w:r>
            <w:proofErr w:type="spellStart"/>
            <w:r>
              <w:rPr>
                <w:rFonts w:eastAsia="Calibri"/>
              </w:rPr>
              <w:t>Imen</w:t>
            </w:r>
            <w:proofErr w:type="spellEnd"/>
          </w:p>
        </w:tc>
        <w:tc>
          <w:tcPr>
            <w:tcW w:w="1558" w:type="dxa"/>
          </w:tcPr>
          <w:p w14:paraId="3CD92898" w14:textId="77777777" w:rsidR="00582A7E" w:rsidRDefault="00582A7E">
            <w:pPr>
              <w:spacing w:after="0" w:line="240" w:lineRule="auto"/>
              <w:rPr>
                <w:rFonts w:ascii="Calibri" w:eastAsia="Calibri" w:hAnsi="Calibri"/>
              </w:rPr>
            </w:pPr>
            <w:r>
              <w:rPr>
                <w:rFonts w:eastAsia="Calibri"/>
              </w:rPr>
              <w:t>5B Bienate</w:t>
            </w:r>
          </w:p>
        </w:tc>
        <w:tc>
          <w:tcPr>
            <w:tcW w:w="1843" w:type="dxa"/>
          </w:tcPr>
          <w:p w14:paraId="71F724B6" w14:textId="77777777" w:rsidR="00582A7E" w:rsidRDefault="00582A7E">
            <w:pPr>
              <w:spacing w:after="0" w:line="240" w:lineRule="auto"/>
              <w:rPr>
                <w:rFonts w:ascii="Calibri" w:eastAsia="Calibri" w:hAnsi="Calibri"/>
              </w:rPr>
            </w:pPr>
            <w:r>
              <w:rPr>
                <w:rFonts w:eastAsia="Calibri"/>
              </w:rPr>
              <w:t>14.40</w:t>
            </w:r>
          </w:p>
        </w:tc>
      </w:tr>
    </w:tbl>
    <w:p w14:paraId="74279521" w14:textId="77777777" w:rsidR="006632F9" w:rsidRDefault="006632F9"/>
    <w:p w14:paraId="2D91118B" w14:textId="77777777" w:rsidR="006632F9" w:rsidRDefault="00582A7E">
      <w:r>
        <w:t xml:space="preserve">Commissione: Maria </w:t>
      </w:r>
      <w:r>
        <w:t>Gabriella Martorana (dirigente scolastico), Alessandro Carriero, Carlo Battioli, Alfonso De Nardo, Giuseppe Notarnicola.</w:t>
      </w:r>
    </w:p>
    <w:p w14:paraId="315AD365" w14:textId="77777777" w:rsidR="006632F9" w:rsidRDefault="006632F9"/>
    <w:p w14:paraId="046C91A0" w14:textId="77777777" w:rsidR="006632F9" w:rsidRDefault="006632F9"/>
    <w:p w14:paraId="541B68FC" w14:textId="77777777" w:rsidR="006632F9" w:rsidRDefault="006632F9"/>
    <w:p w14:paraId="3A977ECA" w14:textId="77777777" w:rsidR="006632F9" w:rsidRDefault="006632F9"/>
    <w:p w14:paraId="60E7CCCB" w14:textId="77777777" w:rsidR="006632F9" w:rsidRDefault="006632F9"/>
    <w:p w14:paraId="37A8778A" w14:textId="77777777" w:rsidR="006632F9" w:rsidRDefault="006632F9"/>
    <w:p w14:paraId="54FEC345" w14:textId="77777777" w:rsidR="006632F9" w:rsidRDefault="006632F9"/>
    <w:p w14:paraId="4C961B9C" w14:textId="77777777" w:rsidR="006632F9" w:rsidRDefault="006632F9"/>
    <w:p w14:paraId="35AE1EF1" w14:textId="77777777" w:rsidR="006632F9" w:rsidRDefault="006632F9"/>
    <w:p w14:paraId="73E5D346" w14:textId="77777777" w:rsidR="006632F9" w:rsidRDefault="006632F9"/>
    <w:p w14:paraId="52E70875" w14:textId="77777777" w:rsidR="006632F9" w:rsidRDefault="006632F9"/>
    <w:sectPr w:rsidR="006632F9">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6988" w14:textId="77777777" w:rsidR="00000000" w:rsidRDefault="00582A7E">
      <w:pPr>
        <w:spacing w:after="0" w:line="240" w:lineRule="auto"/>
      </w:pPr>
      <w:r>
        <w:separator/>
      </w:r>
    </w:p>
  </w:endnote>
  <w:endnote w:type="continuationSeparator" w:id="0">
    <w:p w14:paraId="7A42F1C2" w14:textId="77777777" w:rsidR="00000000" w:rsidRDefault="0058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5D3B" w14:textId="77777777" w:rsidR="006632F9" w:rsidRDefault="00582A7E">
      <w:pPr>
        <w:rPr>
          <w:sz w:val="12"/>
        </w:rPr>
      </w:pPr>
      <w:r>
        <w:separator/>
      </w:r>
    </w:p>
  </w:footnote>
  <w:footnote w:type="continuationSeparator" w:id="0">
    <w:p w14:paraId="6906206A" w14:textId="77777777" w:rsidR="006632F9" w:rsidRDefault="00582A7E">
      <w:pPr>
        <w:rPr>
          <w:sz w:val="1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F9"/>
    <w:rsid w:val="000509E4"/>
    <w:rsid w:val="00582A7E"/>
    <w:rsid w:val="006632F9"/>
    <w:rsid w:val="00BF259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B727"/>
  <w15:docId w15:val="{3810D1C4-0955-4752-BEF7-EE611B50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EE4843"/>
    <w:rPr>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EE4843"/>
    <w:rPr>
      <w:vertAlign w:val="superscript"/>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lang/>
    </w:rPr>
  </w:style>
  <w:style w:type="paragraph" w:styleId="Testonotaapidipagina">
    <w:name w:val="footnote text"/>
    <w:basedOn w:val="Normale"/>
    <w:link w:val="TestonotaapidipaginaCarattere"/>
    <w:uiPriority w:val="99"/>
    <w:semiHidden/>
    <w:unhideWhenUsed/>
    <w:rsid w:val="00EE4843"/>
    <w:pPr>
      <w:spacing w:after="0" w:line="240" w:lineRule="auto"/>
    </w:pPr>
    <w:rPr>
      <w:sz w:val="20"/>
      <w:szCs w:val="20"/>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AB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8AB1C-75A4-48AE-B2E0-DC4E95F7B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Pisoni</dc:creator>
  <dc:description/>
  <cp:lastModifiedBy>Davide Pisoni</cp:lastModifiedBy>
  <cp:revision>27</cp:revision>
  <dcterms:created xsi:type="dcterms:W3CDTF">2023-01-30T20:39:00Z</dcterms:created>
  <dcterms:modified xsi:type="dcterms:W3CDTF">2023-02-15T19:30:00Z</dcterms:modified>
  <dc:language>it-IT</dc:language>
</cp:coreProperties>
</file>